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65F" w:rsidRPr="001E6AE1" w:rsidRDefault="0068365F" w:rsidP="00AD4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68365F" w:rsidRPr="0068365F" w:rsidRDefault="0068365F" w:rsidP="00E877DB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E6AE1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1D088A"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r w:rsidR="001D088A" w:rsidRPr="001D088A">
        <w:rPr>
          <w:rFonts w:ascii="Times New Roman" w:hAnsi="Times New Roman" w:cs="Times New Roman"/>
          <w:b/>
          <w:sz w:val="28"/>
          <w:szCs w:val="28"/>
          <w:lang w:val="ky-KG"/>
        </w:rPr>
        <w:t>остановления Правительства Кыргызской Республики</w:t>
      </w:r>
      <w:r w:rsidR="001D08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65E58">
        <w:rPr>
          <w:rFonts w:ascii="Times New Roman" w:hAnsi="Times New Roman" w:cs="Times New Roman"/>
          <w:b/>
          <w:sz w:val="28"/>
          <w:szCs w:val="28"/>
        </w:rPr>
        <w:t>«</w:t>
      </w:r>
      <w:r w:rsidR="001D088A" w:rsidRPr="001D08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 внесении </w:t>
      </w:r>
      <w:r w:rsidR="00C52438">
        <w:rPr>
          <w:rFonts w:ascii="Times New Roman" w:hAnsi="Times New Roman" w:cs="Times New Roman"/>
          <w:b/>
          <w:sz w:val="28"/>
          <w:szCs w:val="28"/>
          <w:lang w:val="ky-KG"/>
        </w:rPr>
        <w:t>изменений</w:t>
      </w:r>
      <w:r w:rsidR="00097A9F" w:rsidRPr="00097A9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D088A" w:rsidRPr="001D088A">
        <w:rPr>
          <w:rFonts w:ascii="Times New Roman" w:hAnsi="Times New Roman" w:cs="Times New Roman"/>
          <w:b/>
          <w:sz w:val="28"/>
          <w:szCs w:val="28"/>
          <w:lang w:val="ky-KG"/>
        </w:rPr>
        <w:t>в постановление Правительства</w:t>
      </w:r>
      <w:r w:rsidR="001D08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D088A" w:rsidRPr="001D08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Кыргызской Республики </w:t>
      </w:r>
      <w:r w:rsidR="00FA5582">
        <w:rPr>
          <w:rFonts w:ascii="Times New Roman" w:hAnsi="Times New Roman" w:cs="Times New Roman"/>
          <w:b/>
          <w:sz w:val="28"/>
          <w:szCs w:val="28"/>
        </w:rPr>
        <w:t>«</w:t>
      </w:r>
      <w:r w:rsidR="001D088A" w:rsidRPr="001D088A">
        <w:rPr>
          <w:rFonts w:ascii="Times New Roman" w:hAnsi="Times New Roman" w:cs="Times New Roman"/>
          <w:b/>
          <w:sz w:val="28"/>
          <w:szCs w:val="28"/>
          <w:lang w:val="ky-KG"/>
        </w:rPr>
        <w:t>Об утверждении списков производств, работ, профессий,</w:t>
      </w:r>
      <w:r w:rsidR="001D08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D088A" w:rsidRPr="001D088A">
        <w:rPr>
          <w:rFonts w:ascii="Times New Roman" w:hAnsi="Times New Roman" w:cs="Times New Roman"/>
          <w:b/>
          <w:sz w:val="28"/>
          <w:szCs w:val="28"/>
          <w:lang w:val="ky-KG"/>
        </w:rPr>
        <w:t>должностей и показателей, дающих право на льготное</w:t>
      </w:r>
      <w:r w:rsidR="001D08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D088A" w:rsidRPr="001D088A">
        <w:rPr>
          <w:rFonts w:ascii="Times New Roman" w:hAnsi="Times New Roman" w:cs="Times New Roman"/>
          <w:b/>
          <w:sz w:val="28"/>
          <w:szCs w:val="28"/>
          <w:lang w:val="ky-KG"/>
        </w:rPr>
        <w:t>пенсионное обеспечение</w:t>
      </w:r>
      <w:r w:rsidR="00FA5582">
        <w:rPr>
          <w:rFonts w:ascii="Times New Roman" w:hAnsi="Times New Roman" w:cs="Times New Roman"/>
          <w:b/>
          <w:sz w:val="28"/>
          <w:szCs w:val="28"/>
        </w:rPr>
        <w:t>»</w:t>
      </w:r>
      <w:r w:rsidR="00FA5582" w:rsidRPr="00FA55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440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от 1 июля 1996 года </w:t>
      </w:r>
      <w:r w:rsidR="000440F3" w:rsidRPr="000440F3">
        <w:rPr>
          <w:rFonts w:ascii="Times New Roman" w:hAnsi="Times New Roman" w:cs="Times New Roman"/>
          <w:b/>
          <w:sz w:val="28"/>
          <w:szCs w:val="28"/>
          <w:lang w:val="ky-KG"/>
        </w:rPr>
        <w:t>№</w:t>
      </w:r>
      <w:r w:rsidR="00FA5582" w:rsidRPr="001D08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298</w:t>
      </w:r>
      <w:r w:rsidR="00FA55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68365F" w:rsidRPr="001E6AE1" w:rsidRDefault="0068365F" w:rsidP="00AD49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4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371"/>
        <w:gridCol w:w="7371"/>
      </w:tblGrid>
      <w:tr w:rsidR="0068365F" w:rsidRPr="00917268" w:rsidTr="00F861E2">
        <w:tc>
          <w:tcPr>
            <w:tcW w:w="7371" w:type="dxa"/>
            <w:tcBorders>
              <w:bottom w:val="single" w:sz="4" w:space="0" w:color="auto"/>
            </w:tcBorders>
          </w:tcPr>
          <w:p w:rsidR="0068365F" w:rsidRPr="00817393" w:rsidRDefault="0068365F" w:rsidP="00AD49C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17393">
              <w:rPr>
                <w:rFonts w:ascii="Times New Roman" w:hAnsi="Times New Roman" w:cs="Times New Roman"/>
                <w:b/>
                <w:sz w:val="28"/>
                <w:szCs w:val="24"/>
              </w:rPr>
              <w:t>Действующая редакция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68365F" w:rsidRPr="00817393" w:rsidRDefault="0068365F" w:rsidP="00AD49C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17393">
              <w:rPr>
                <w:rFonts w:ascii="Times New Roman" w:hAnsi="Times New Roman" w:cs="Times New Roman"/>
                <w:b/>
                <w:sz w:val="28"/>
                <w:szCs w:val="24"/>
              </w:rPr>
              <w:t>Предлагаемая редакция</w:t>
            </w:r>
          </w:p>
        </w:tc>
      </w:tr>
      <w:tr w:rsidR="0068365F" w:rsidRPr="00917268" w:rsidTr="00F861E2">
        <w:tc>
          <w:tcPr>
            <w:tcW w:w="7371" w:type="dxa"/>
          </w:tcPr>
          <w:p w:rsidR="009516EE" w:rsidRPr="009516EE" w:rsidRDefault="00AD49CA" w:rsidP="00AD49CA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№</w:t>
            </w:r>
            <w:r w:rsidR="009516EE" w:rsidRPr="009516EE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9516EE" w:rsidRPr="009516EE" w:rsidRDefault="009516EE" w:rsidP="00AD49CA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6EE">
              <w:rPr>
                <w:rFonts w:ascii="Times New Roman" w:hAnsi="Times New Roman" w:cs="Times New Roman"/>
                <w:sz w:val="28"/>
                <w:szCs w:val="28"/>
              </w:rPr>
              <w:t>производств, работ, профессий, должностей</w:t>
            </w:r>
          </w:p>
          <w:p w:rsidR="009516EE" w:rsidRPr="009516EE" w:rsidRDefault="009516EE" w:rsidP="00AD49CA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6EE">
              <w:rPr>
                <w:rFonts w:ascii="Times New Roman" w:hAnsi="Times New Roman" w:cs="Times New Roman"/>
                <w:sz w:val="28"/>
                <w:szCs w:val="28"/>
              </w:rPr>
              <w:t>и показателей с вредными и тяжелыми условиями</w:t>
            </w:r>
          </w:p>
          <w:p w:rsidR="009516EE" w:rsidRPr="009516EE" w:rsidRDefault="009516EE" w:rsidP="00AD49CA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6EE">
              <w:rPr>
                <w:rFonts w:ascii="Times New Roman" w:hAnsi="Times New Roman" w:cs="Times New Roman"/>
                <w:sz w:val="28"/>
                <w:szCs w:val="28"/>
              </w:rPr>
              <w:t xml:space="preserve">труда, занятость в </w:t>
            </w:r>
            <w:proofErr w:type="gramStart"/>
            <w:r w:rsidRPr="009516EE">
              <w:rPr>
                <w:rFonts w:ascii="Times New Roman" w:hAnsi="Times New Roman" w:cs="Times New Roman"/>
                <w:sz w:val="28"/>
                <w:szCs w:val="28"/>
              </w:rPr>
              <w:t>которых</w:t>
            </w:r>
            <w:proofErr w:type="gramEnd"/>
            <w:r w:rsidRPr="009516EE">
              <w:rPr>
                <w:rFonts w:ascii="Times New Roman" w:hAnsi="Times New Roman" w:cs="Times New Roman"/>
                <w:sz w:val="28"/>
                <w:szCs w:val="28"/>
              </w:rPr>
              <w:t xml:space="preserve"> дает право на пенсию по</w:t>
            </w:r>
          </w:p>
          <w:p w:rsidR="009516EE" w:rsidRDefault="009516EE" w:rsidP="00AD49CA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6EE">
              <w:rPr>
                <w:rFonts w:ascii="Times New Roman" w:hAnsi="Times New Roman" w:cs="Times New Roman"/>
                <w:sz w:val="28"/>
                <w:szCs w:val="28"/>
              </w:rPr>
              <w:t>возрасту (по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старости) на льготных условиях</w:t>
            </w:r>
          </w:p>
          <w:p w:rsidR="009516EE" w:rsidRPr="009516EE" w:rsidRDefault="009516EE" w:rsidP="00AD49CA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4C2" w:rsidRPr="000804C2" w:rsidRDefault="000804C2" w:rsidP="000804C2">
            <w:pPr>
              <w:pStyle w:val="tkRedakcijaTekst"/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21100000 X.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Химическое производство</w:t>
            </w:r>
          </w:p>
          <w:p w:rsidR="000804C2" w:rsidRPr="000804C2" w:rsidRDefault="000804C2" w:rsidP="000804C2">
            <w:pPr>
              <w:pStyle w:val="tkRedakcijaTekst"/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2110А000 А. Рабочие, руководители и специалисты предприятий химической и нефтехимической отрасли промышленности, занятые полный рабочий день в нижеперечисленных производствах и работах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2110А010 1.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gram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Асфальтовых, пековых материалов, асфальтопековых масс и изделий из них; битума и битумных материалов; вспомогательных веществ для текстильной и других отраслей промышленности, глинозема; декоративных, эмульсионных, тертых, художественных, керамических, сухих красок, красок на натуральной олифе;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иодобромной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воды (добыча и приготовление); изделий из полиэтилена, композиций на основе полиэтилена и изделий из них, изделий из полимеров и сополимеров на основе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фторохлорорганических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соединений;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gram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изделий горячим способом: из пластических масс, композиционных материалов на основе пластмасс, винипласта, полихлорвинилового пластиката (*), фенольных и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карбамидных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пластикатов, пластмасс на основе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полиамидов, полиметакриловых соединений, стирола и его сополимеров, изделий из органического стекла; квасцов; корунда синтетического; минеральных наполнителей; намоточных изделий; пластических масс на основе акриловых и метакриловых соединений;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пласткожи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(*) и искусственных кож на волокнистой основе (*), искусственного каракуля;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отделение химической подготовки волокна; природной и садочной соды (добыча); пропитки и обработки тканей (*), добычи природного сульфата и тенардита; </w:t>
            </w:r>
            <w:proofErr w:type="gram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резиновом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резино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-техническом и шинном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2110А010 а)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в цехах (участках): в каландровых, сборочных, рукавных, транспортных лент, ремней,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автокамерных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, формовой и неформовой техники (за исключением обработки резиновых формовых и неформовых деталей), резиновой обуви (за исключением участков сортировки и упаковки), закройно-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намазочных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маканых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изделий, эбонита и изделий из него, воздухоплавательного и инженерного имущества, губчатых изделий, средств химической защиты, прорезиненных тканей,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гуммирования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закрытых емкостей и химической аппаратуры, валов и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других изделий, регенерата (за исключением участков старой резины и подг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отовительных цехов), гуттаперчи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2110А010 б)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на участках: подготовительных, подготовки сырья, вулканизации, изготовления клеев для резины; размола, сушки кизельгура; резиновых деталей обуви и резинотехнических изделий (*); свинцовых туб; сернистого железа; слоистых пластиков; соляного рассола и рапы; текстолита; технических и плащевых тканей с полихлорвиниловыми, каучуковыми, масляными и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нитропокрытиями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(*), за исключением работ по подготовке тканей, нетканой основы, трикотажа и других видов подложки;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углекис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лоты всеми методами;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целлулоида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2110А020 2.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gram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В цехах (отделениях, участках) переработки и утилизации твердых, жидких и газообразных отходов от всех производств, перечисленных в Списке N 1, на регенерации серебросодержащих отходов кинофотоматериалов, рекуперации и ректификации растворителей; на работах в газогенераторных цехах и станциях технологического назначения; на очистке цистерн, емкостей и химаппаратуры, мойке и обработке возвратной тары из-под вредных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химпродуктов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, перечисленных в Списке N 1;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gram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на нейтрализации и очистке промышленных сточных вод, обезвреживании вредных паров и газов; на размоле, сушке, смешении, растворении, подготовке, расфасовке, разливке, затаривании, погрузке, разгрузке насыпью, упакованных в бумажные (полиэтиленовые) мешки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химпродуктов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перечисленных в Списке N 1; на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гуммировании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закрытых емкостей и трубопроводов, на рекуперации бензина;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на ремонте, эвакуации, испытании хлорных баллонов и баллонов из-под других вредных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химпродук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тов</w:t>
            </w:r>
            <w:proofErr w:type="spellEnd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, перечисленных в Списке N 1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2110А030-17531 3. </w:t>
            </w:r>
            <w:proofErr w:type="gram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Рабочие и мастера, старшие мастера, механики и энергетики, занятые на ремонте, профилактике, обслуживании технологического и электрооборудования в производствах, перечисленных в Списке N 2; контрольно-измерительных приборов и вентиляции химических производств, перечисленных в Списках N 1 и 2; Рабочие, занятые ремонтом высотных сооружений химических предприятий при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канатном способе ведения работ</w:t>
            </w:r>
            <w:proofErr w:type="gramEnd"/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2110А030-14042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Машинисты по стирке и ремонту спецодежды, занятые на стирке зараженной токсическими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веществами спецодежды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2110А030-1754а Работники газогенераторных, аммиачно-холодильных и ртутно-выпрямительных установок, военизированных и других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газоспасательных подразделений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2110А030-1754б Работники ОТК, работающие в перечисленных выше производствах и производствах, перечисленных в Списке N 1. Работники, занятые контролем воздушной среды и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на нанесении защитных покрытий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2110А030-1754в Работники лабораторий цехов и производств, непосредственно занятые в производствах, перечисленных в Списке N 1 (за исключением занятых выполнением графи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ческого анализа)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2110А030-1754г Работники на эмалировке и обжиге изделий, на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вакуумировочных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работах и н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а работах по получению водорода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2110А040 4.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Производство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асбестовых технических изделий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2120А04а а) Рабочие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2110А04а-12920 Контролеры, занятые в отделе технического контроля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2110А04а-1753а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Рабочие, занятые на ремонте, профилактике и обслуживании контрольно-измерительных приборов и автоматики и коммуникаций в нижеследующих цехах, участках и отделениях: подготовительном (приготовительном), текстильном, прядильном, ткацком, аппаратном, набивочном, автотракторных деталей,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автоформованных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деталей, спирально-навитых прокладок, картона и фильтров,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паранитовом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вальцленты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(эластичного материала), опытно-экспериментальном,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промтехники</w:t>
            </w:r>
            <w:proofErr w:type="spellEnd"/>
            <w:proofErr w:type="gramEnd"/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2110А04б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б) Руководители и специалисты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2110А04б-23922 Мастера (старшие мастера) по ремонту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оборудования, занятые на ремонте, профилактике и обслуживании контрольно-измерительных приборов и автоматики и коммуникаций в вышеперечислен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ных цехах, участках, отделениях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2110А04б-25114 Начальники цехов, их заместители, механики, энергетики и работники ОТК, занятые в вышеперечисленн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ых цехах, участках и отделениях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2110А100 5.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Производст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во дублированных материалов</w:t>
            </w:r>
            <w:proofErr w:type="gram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(*)</w:t>
            </w:r>
            <w:proofErr w:type="gramEnd"/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2110А100-13717 Машинисты дублирующих агрегатов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Примечание</w:t>
            </w:r>
            <w:proofErr w:type="gram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: (*) 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Распространяется на предприятия отрасли легкой промышленности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2110Б000-1753а Б.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Рабочие и мастера предприятий других отраслей промышленности и экономики, занятые полный рабочий день в технологическом процессе производства продукции: неорганической химии, удобрений, полимеров, пластических масс (включая композиционные материалы и стеклопластики), каучуков, лакокрасочной, бытовой химии, органического синтеза, синтетических красителей, нефтехимической, резинотехнической и асбестовой, химических реактивов, высокочистых веществ в отдельных цехах, отделениях, на участках и установках при наличии в воздухе рабочей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зоны вредных веществ 3 класса опасности</w:t>
            </w:r>
          </w:p>
          <w:p w:rsidR="000804C2" w:rsidRPr="00A404A8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2110Б000-1753б Рабочие и мастера, занятые на ремонте и обслуживании технологического и электрооборудования в перечисленных производствах</w:t>
            </w:r>
          </w:p>
          <w:p w:rsidR="000804C2" w:rsidRPr="00A404A8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9516EE" w:rsidRPr="009516EE" w:rsidRDefault="000804C2" w:rsidP="000804C2">
            <w:pPr>
              <w:pStyle w:val="tkRedakcijaTekst"/>
              <w:spacing w:after="0"/>
              <w:ind w:firstLine="0"/>
              <w:jc w:val="left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21200000 XI.       Снаряжение боеприпасов</w:t>
            </w:r>
          </w:p>
        </w:tc>
        <w:tc>
          <w:tcPr>
            <w:tcW w:w="7371" w:type="dxa"/>
          </w:tcPr>
          <w:p w:rsidR="009516EE" w:rsidRPr="009516EE" w:rsidRDefault="00AD49CA" w:rsidP="00AD49CA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СПИСОК №</w:t>
            </w:r>
            <w:r w:rsidR="009516EE" w:rsidRPr="009516EE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9516EE" w:rsidRPr="009516EE" w:rsidRDefault="009516EE" w:rsidP="00AD49CA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6EE">
              <w:rPr>
                <w:rFonts w:ascii="Times New Roman" w:hAnsi="Times New Roman" w:cs="Times New Roman"/>
                <w:sz w:val="28"/>
                <w:szCs w:val="28"/>
              </w:rPr>
              <w:t>производств, работ, профессий, должностей</w:t>
            </w:r>
          </w:p>
          <w:p w:rsidR="009516EE" w:rsidRPr="009516EE" w:rsidRDefault="009516EE" w:rsidP="00AD49CA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6EE">
              <w:rPr>
                <w:rFonts w:ascii="Times New Roman" w:hAnsi="Times New Roman" w:cs="Times New Roman"/>
                <w:sz w:val="28"/>
                <w:szCs w:val="28"/>
              </w:rPr>
              <w:t>и показателей с вредными и тяжелыми условиями</w:t>
            </w:r>
          </w:p>
          <w:p w:rsidR="009516EE" w:rsidRPr="009516EE" w:rsidRDefault="009516EE" w:rsidP="00AD49CA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6EE">
              <w:rPr>
                <w:rFonts w:ascii="Times New Roman" w:hAnsi="Times New Roman" w:cs="Times New Roman"/>
                <w:sz w:val="28"/>
                <w:szCs w:val="28"/>
              </w:rPr>
              <w:t xml:space="preserve">труда, занятость в </w:t>
            </w:r>
            <w:proofErr w:type="gramStart"/>
            <w:r w:rsidRPr="009516EE">
              <w:rPr>
                <w:rFonts w:ascii="Times New Roman" w:hAnsi="Times New Roman" w:cs="Times New Roman"/>
                <w:sz w:val="28"/>
                <w:szCs w:val="28"/>
              </w:rPr>
              <w:t>которых</w:t>
            </w:r>
            <w:proofErr w:type="gramEnd"/>
            <w:r w:rsidRPr="009516EE">
              <w:rPr>
                <w:rFonts w:ascii="Times New Roman" w:hAnsi="Times New Roman" w:cs="Times New Roman"/>
                <w:sz w:val="28"/>
                <w:szCs w:val="28"/>
              </w:rPr>
              <w:t xml:space="preserve"> дает право на пенсию по</w:t>
            </w:r>
          </w:p>
          <w:p w:rsidR="009516EE" w:rsidRDefault="009516EE" w:rsidP="00AD49CA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6EE">
              <w:rPr>
                <w:rFonts w:ascii="Times New Roman" w:hAnsi="Times New Roman" w:cs="Times New Roman"/>
                <w:sz w:val="28"/>
                <w:szCs w:val="28"/>
              </w:rPr>
              <w:t>возрасту (по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старости) на льготных условиях</w:t>
            </w:r>
          </w:p>
          <w:p w:rsidR="009516EE" w:rsidRPr="009516EE" w:rsidRDefault="009516EE" w:rsidP="00AD49CA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4C2" w:rsidRPr="000804C2" w:rsidRDefault="000804C2" w:rsidP="000804C2">
            <w:pPr>
              <w:pStyle w:val="tkRedakcijaTekst"/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21100000 X.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Химическое производство</w:t>
            </w:r>
          </w:p>
          <w:p w:rsidR="000804C2" w:rsidRPr="000804C2" w:rsidRDefault="000804C2" w:rsidP="000804C2">
            <w:pPr>
              <w:pStyle w:val="tkRedakcijaTekst"/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2110А000 А. Рабочие, руководители и специалисты предприятий химической и нефтехимической отрасли промышленности, занятые полный рабочий день в нижеперечисленных производствах и работах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2110А010 1.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gram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Асфальтовых, пековых материалов, асфальтопековых масс и изделий из них; битума и битумных материалов; вспомогательных веществ для текстильной и других отраслей промышленности, глинозема; декоративных, эмульсионных, тер</w:t>
            </w:r>
            <w:bookmarkStart w:id="0" w:name="_GoBack"/>
            <w:bookmarkEnd w:id="0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тых, художественных, керамических, сухих красок, красок на натуральной олифе;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иодобромной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воды (добыча и приготовление); изделий из полиэтилена, композиций на основе полиэтилена и изделий из них, изделий из полимеров и сополимеров на основе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фторохлорорганических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соединений;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gram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изделий горячим способом: из пластических масс, композиционных материалов на основе пластмасс, винипласта, полихлорвинилового пластиката (*), фенольных и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карбамидных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пластикатов, пластмасс на основе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полиамидов, полиметакриловых соединений, стирола и его сополимеров, изделий из органического стекла; квасцов; корунда синтетического; минеральных наполнителей; намоточных изделий; пластических масс на основе акриловых и метакриловых соединений;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пласткожи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(*) и искусственных кож на волокнистой основе (*), искусственного каракуля;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отделение химической подготовки волокна; природной и садочной соды (добыча); пропитки и обработки тканей (*), добычи природного сульфата и тенардита; </w:t>
            </w:r>
            <w:proofErr w:type="gram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резиновом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резино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-техническом и шинном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2110А010 а)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в цехах (участках): в каландровых, сборочных, рукавных, транспортных лент, ремней,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автокамерных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, формовой и неформовой техники (за исключением обработки резиновых формовых и неформовых деталей), резиновой обуви (за исключением участков сортировки и упаковки), закройно-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намазочных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маканых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изделий, эбонита и изделий из него, воздухоплавательного и инженерного имущества, губчатых изделий, средств химической защиты, прорезиненных тканей,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гуммирования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закрытых емкостей и химической аппаратуры, валов и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других изделий, регенерата (за исключением участков старой резины и подг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отовительных цехов), гуттаперчи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2110А010 б)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на участках: подготовительных, подготовки сырья, вулканизации, изготовления клеев для резины; размола, сушки кизельгура; резиновых деталей обуви и резинотехнических изделий (*); свинцовых туб; сернистого железа; слоистых пластиков; соляного рассола и рапы; текстолита; технических и плащевых тканей с полихлорвиниловыми, каучуковыми, масляными и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нитропокрытиями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(*), за исключением работ по подготовке тканей, нетканой основы, трикотажа и других видов подложки;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углекис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лоты всеми методами;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целлулоида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2110А020 2.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gram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В цехах (отделениях, участках) переработки и утилизации твердых, жидких и газообразных отходов от всех производств, перечисленных в Списке N 1, на регенерации серебросодержащих отходов кинофотоматериалов, рекуперации и ректификации растворителей; на работах в газогенераторных цехах и станциях технологического назначения; на очистке цистерн, емкостей и химаппаратуры, мойке и обработке возвратной тары из-под вредных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химпродуктов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, перечисленных в Списке N 1;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gram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на нейтрализации и очистке промышленных сточных вод, обезвреживании вредных паров и газов; на размоле, сушке, смешении, растворении, подготовке, расфасовке, разливке, затаривании, погрузке, разгрузке насыпью, упакованных в бумажные (полиэтиленовые) мешки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химпродуктов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перечисленных в Списке N 1; на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гуммировании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закрытых емкостей и трубопроводов, на рекуперации бензина;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на ремонте, эвакуации, испытании хлорных баллонов и баллонов из-под других вредных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химпродук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тов</w:t>
            </w:r>
            <w:proofErr w:type="spellEnd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, перечисленных в Списке N 1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2110А030-17531 3. </w:t>
            </w:r>
            <w:proofErr w:type="gram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Рабочие и мастера, старшие мастера, механики и энергетики, занятые на ремонте, профилактике, обслуживании технологического и электрооборудования в производствах, перечисленных в Списке N 2; контрольно-измерительных приборов и вентиляции химических производств, перечисленных в Списках N 1 и 2; Рабочие, занятые ремонтом высотных сооружений химических предприятий при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канатном способе ведения работ</w:t>
            </w:r>
            <w:proofErr w:type="gramEnd"/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2110А030-14042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Машинисты по стирке и ремонту спецодежды, занятые на стирке зараженной токсическими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веществами спецодежды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2110А030-1754а Работники газогенераторных, аммиачно-холодильных и ртутно-выпрямительных установок, военизированных и других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газоспасательных подразделений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2110А030-1754б Работники ОТК, работающие в перечисленных выше производствах и производствах, перечисленных в Списке N 1. Работники, занятые контролем воздушной среды и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на нанесении защитных покрытий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2110А030-1754в Работники лабораторий цехов и производств, непосредственно занятые в производствах, перечисленных в Списке N 1 (за исключением занятых выполнением графи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ческого анализа)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2110А030-1754г Работники на эмалировке и обжиге изделий, на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вакуумировочных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работах и н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а работах по получению водорода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2110А040 4.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Производство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асбестовых технических изделий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2120А04а а) Рабочие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2110А04а-12920 Контролеры, занятые в отделе технического контроля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2110А04а-1753а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Рабочие, занятые на ремонте, профилактике и обслуживании контрольно-измерительных приборов и автоматики и коммуникаций в нижеследующих цехах, участках и отделениях: подготовительном (приготовительном), текстильном, прядильном, ткацком, аппаратном, набивочном, автотракторных деталей,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автоформованных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деталей, спирально-навитых прокладок, картона и фильтров,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паранитовом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вальцленты</w:t>
            </w:r>
            <w:proofErr w:type="spell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(эластичного материала), опытно-экспериментальном, </w:t>
            </w:r>
            <w:proofErr w:type="spell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промтехники</w:t>
            </w:r>
            <w:proofErr w:type="spellEnd"/>
            <w:proofErr w:type="gramEnd"/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2110А04б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б) Руководители и специалисты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2110А04б-23922 Мастера (старшие мастера) по ремонту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оборудования, занятые на ремонте, профилактике и обслуживании контрольно-измерительных приборов и автоматики и коммуникаций в вышеперечислен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ных цехах, участках, отделениях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2110А04б-25114 Начальники цехов, их заместители, механики, энергетики и работники ОТК, занятые в вышеперечисленн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ых цехах, участках и отделениях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2110А100 5.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Производст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во дублированных материалов</w:t>
            </w:r>
            <w:proofErr w:type="gram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(*)</w:t>
            </w:r>
            <w:proofErr w:type="gramEnd"/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2110А100-13717 Машинисты дублирующих агрегатов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Примечание</w:t>
            </w:r>
            <w:proofErr w:type="gramStart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: (*) 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Распространяется на предприятия отрасли легкой промышленности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2110Б000-1753а Б. </w:t>
            </w: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Рабочие и мастера предприятий других отраслей промышленности и экономики, занятые полный рабочий день в технологическом процессе производства продукции: неорганической химии, удобрений, полимеров, пластических масс (включая композиционные материалы и стеклопластики), каучуков, лакокрасочной, бытовой химии, органического синтеза, синтетических красителей, нефтехимической, резинотехнической и асбестовой, химических реактивов, высокочистых веществ в отдельных цехах, отделениях, на участках и установках при наличии в воздухе рабочей</w:t>
            </w:r>
            <w:proofErr w:type="gramEnd"/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зоны вредных веществ 3 класса опасности</w:t>
            </w:r>
          </w:p>
          <w:p w:rsidR="000804C2" w:rsidRPr="000804C2" w:rsidRDefault="000804C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804C2">
              <w:rPr>
                <w:rFonts w:ascii="Times New Roman" w:hAnsi="Times New Roman" w:cs="Times New Roman"/>
                <w:i w:val="0"/>
                <w:sz w:val="28"/>
                <w:szCs w:val="28"/>
              </w:rPr>
              <w:t>2110Б000-1753б Рабочие и мастера, занятые на ремонте и обслуживании технологического и электрооборудования в перечисленных производствах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6.Рабочие, руководители и специалисты и нефтепромышленности, занятые на полный рабочий день в ниже перечисленных производствах и работах переработки нефти, газового конденсата и прочих углеводородов, перегонки пиролиза сернистых нефтепродуктов; ректификации ароматических углеводородов; содержащих сереводородов и окись </w:t>
            </w: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lastRenderedPageBreak/>
              <w:t>углерода; парафина; присадок к нефтепродуктам; окиси углерода; сернистых нефтепродуктов; электрообессоливания и обезвоживания, стабилизации: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2110А060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ab/>
              <w:t xml:space="preserve"> 6.</w:t>
            </w: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Нефте</w:t>
            </w:r>
            <w:r w:rsidR="00A404A8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перерабатывающая</w:t>
            </w: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 промышленность 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2110А06а</w:t>
            </w: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ab/>
              <w:t xml:space="preserve">    а) рабочие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2110А06а-11442  водитель автомобиля (работающий на ассенизаторе)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2110А06а-12531  изолировщик на термоизоляции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2110А06а-12759  кладовщик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2110А06а-13788  машинист крана автомобильного 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2110А06а-16081  оператор технологических установок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2110А06а-16085  оператор товарный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2110А06а-18549 </w:t>
            </w: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слесарь по сборке металлоконструкций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2110А06а-19149  токарь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2110А06а-19258  уборщик производственных и служебных помещений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2110А06а-19756  электрогазосварщик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2110А06а-19861  электромонтер по ремонту и обслуживанию электрооборудования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2110А06б</w:t>
            </w: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ab/>
              <w:t xml:space="preserve">         б) руководители и специалисты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2110А06б-20815  главный механик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2110А06б-21041  главный энергетик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2110А06б-21541  директор (управляющий) производственного объединения 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2110А06б-22141  заведующий складом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2110А06б-22497  инженер лаборант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 xml:space="preserve">2110А06б-22659  инженер по охране труда и технике безопасности 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2110А06б-24110  механик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2110А06б-24680  начальник лаборатории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2110А06б-24680  начальник отдела по охране здоровья, окружающей среды и безопасности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lastRenderedPageBreak/>
              <w:t xml:space="preserve">2110А06б-24945  начальник смены </w:t>
            </w:r>
          </w:p>
          <w:p w:rsidR="00F861E2" w:rsidRPr="00F861E2" w:rsidRDefault="00F861E2" w:rsidP="00F861E2">
            <w:pPr>
              <w:pStyle w:val="tkRedakcijaTeks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</w:pP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2110А0</w:t>
            </w:r>
            <w:r w:rsidR="00A404A8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6б-25080  начальник товарно-сырь</w:t>
            </w:r>
            <w:r w:rsidRPr="00F861E2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y-KG"/>
              </w:rPr>
              <w:t>евого участка, участка электрооборудования и электроснабжения и начальник участка</w:t>
            </w:r>
          </w:p>
          <w:p w:rsidR="00B038D0" w:rsidRPr="000804C2" w:rsidRDefault="00F861E2" w:rsidP="000804C2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F861E2">
              <w:rPr>
                <w:rFonts w:ascii="Times New Roman" w:hAnsi="Times New Roman" w:cs="Times New Roman"/>
                <w:i w:val="0"/>
                <w:sz w:val="28"/>
                <w:szCs w:val="28"/>
              </w:rPr>
              <w:t>21200000 XI.       Снаряжение боеприпасов</w:t>
            </w:r>
          </w:p>
        </w:tc>
      </w:tr>
    </w:tbl>
    <w:p w:rsidR="0068365F" w:rsidRDefault="0068365F" w:rsidP="00AD4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D49CA" w:rsidRDefault="00AD49CA" w:rsidP="00AD4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8365F" w:rsidRDefault="0068365F" w:rsidP="00AD49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8365F" w:rsidRPr="00E5520F" w:rsidRDefault="0068365F" w:rsidP="00AD49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336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79336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79336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E24E92">
        <w:rPr>
          <w:rFonts w:ascii="Times New Roman" w:hAnsi="Times New Roman" w:cs="Times New Roman"/>
          <w:b/>
          <w:sz w:val="24"/>
          <w:szCs w:val="24"/>
          <w:lang w:val="ky-KG"/>
        </w:rPr>
        <w:t>М</w:t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>инистр</w:t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D49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</w:t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552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1739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24E92">
        <w:rPr>
          <w:rFonts w:ascii="Times New Roman" w:hAnsi="Times New Roman" w:cs="Times New Roman"/>
          <w:b/>
          <w:sz w:val="28"/>
          <w:szCs w:val="28"/>
          <w:lang w:val="ky-KG"/>
        </w:rPr>
        <w:t>У.Кочкоров</w:t>
      </w:r>
    </w:p>
    <w:p w:rsidR="00B078D6" w:rsidRDefault="00B078D6" w:rsidP="00AD49CA">
      <w:pPr>
        <w:spacing w:after="0" w:line="240" w:lineRule="auto"/>
      </w:pPr>
    </w:p>
    <w:sectPr w:rsidR="00B078D6" w:rsidSect="00E877DB">
      <w:pgSz w:w="16838" w:h="11906" w:orient="landscape"/>
      <w:pgMar w:top="567" w:right="96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5F"/>
    <w:rsid w:val="0001530D"/>
    <w:rsid w:val="000440F3"/>
    <w:rsid w:val="00065E58"/>
    <w:rsid w:val="000804C2"/>
    <w:rsid w:val="00097A9F"/>
    <w:rsid w:val="001B40F7"/>
    <w:rsid w:val="001D088A"/>
    <w:rsid w:val="001F3EFD"/>
    <w:rsid w:val="002B1867"/>
    <w:rsid w:val="005959DA"/>
    <w:rsid w:val="0068365F"/>
    <w:rsid w:val="00795140"/>
    <w:rsid w:val="00817393"/>
    <w:rsid w:val="009516EE"/>
    <w:rsid w:val="009F06C0"/>
    <w:rsid w:val="00A404A8"/>
    <w:rsid w:val="00A55A2B"/>
    <w:rsid w:val="00AD49CA"/>
    <w:rsid w:val="00B038D0"/>
    <w:rsid w:val="00B078D6"/>
    <w:rsid w:val="00BC7B33"/>
    <w:rsid w:val="00C240BF"/>
    <w:rsid w:val="00C52438"/>
    <w:rsid w:val="00CB1179"/>
    <w:rsid w:val="00E24E92"/>
    <w:rsid w:val="00E877DB"/>
    <w:rsid w:val="00F075AE"/>
    <w:rsid w:val="00F823F9"/>
    <w:rsid w:val="00F861E2"/>
    <w:rsid w:val="00FA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6836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68365F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8365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1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18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6836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68365F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8365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1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1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0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2370</Words>
  <Characters>13512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2019-02-27T05:06:00Z</cp:lastPrinted>
  <dcterms:created xsi:type="dcterms:W3CDTF">2018-08-23T11:25:00Z</dcterms:created>
  <dcterms:modified xsi:type="dcterms:W3CDTF">2020-06-01T06:28:00Z</dcterms:modified>
</cp:coreProperties>
</file>